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tblpY="1335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2268"/>
        <w:gridCol w:w="3686"/>
        <w:gridCol w:w="2268"/>
        <w:gridCol w:w="2835"/>
      </w:tblGrid>
      <w:tr w:rsidR="00445BD7" w:rsidRPr="00286D54" w:rsidTr="002554E2">
        <w:trPr>
          <w:trHeight w:val="600"/>
        </w:trPr>
        <w:tc>
          <w:tcPr>
            <w:tcW w:w="13887" w:type="dxa"/>
            <w:gridSpan w:val="5"/>
            <w:shd w:val="clear" w:color="auto" w:fill="B8CCE4"/>
            <w:noWrap/>
            <w:vAlign w:val="center"/>
          </w:tcPr>
          <w:p w:rsidR="00445BD7" w:rsidRPr="00286D54" w:rsidRDefault="00445BD7" w:rsidP="002554E2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</w:pPr>
            <w:r w:rsidRPr="00286D54"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 xml:space="preserve">NEMZETI </w:t>
            </w:r>
            <w:proofErr w:type="gramStart"/>
            <w:r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>ÉS</w:t>
            </w:r>
            <w:proofErr w:type="gramEnd"/>
            <w:r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 xml:space="preserve"> KÖZÖSSÉGI </w:t>
            </w:r>
            <w:r w:rsidRPr="00286D54"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>ÉRTÉKHATÁRT ELÉRŐ KÖZBESZERZÉSEK -</w:t>
            </w:r>
            <w:r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 xml:space="preserve"> 2025</w:t>
            </w:r>
            <w:r w:rsidRPr="00286D54"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>. év</w:t>
            </w:r>
          </w:p>
        </w:tc>
      </w:tr>
      <w:tr w:rsidR="00445BD7" w:rsidRPr="00C242D6" w:rsidTr="002554E2">
        <w:trPr>
          <w:trHeight w:val="374"/>
        </w:trPr>
        <w:tc>
          <w:tcPr>
            <w:tcW w:w="2830" w:type="dxa"/>
            <w:noWrap/>
          </w:tcPr>
          <w:p w:rsidR="00445BD7" w:rsidRPr="00C242D6" w:rsidRDefault="00445BD7" w:rsidP="002554E2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Közbeszerzés megnevezése</w:t>
            </w:r>
          </w:p>
        </w:tc>
        <w:tc>
          <w:tcPr>
            <w:tcW w:w="2268" w:type="dxa"/>
            <w:noWrap/>
          </w:tcPr>
          <w:p w:rsidR="00445BD7" w:rsidRPr="00C242D6" w:rsidRDefault="00445BD7" w:rsidP="002554E2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Közbeszerzés tárgya</w:t>
            </w:r>
          </w:p>
        </w:tc>
        <w:tc>
          <w:tcPr>
            <w:tcW w:w="3686" w:type="dxa"/>
            <w:noWrap/>
          </w:tcPr>
          <w:p w:rsidR="00445BD7" w:rsidRPr="00C242D6" w:rsidRDefault="00445BD7" w:rsidP="002554E2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Eljárás típusa</w:t>
            </w:r>
          </w:p>
        </w:tc>
        <w:tc>
          <w:tcPr>
            <w:tcW w:w="2268" w:type="dxa"/>
            <w:noWrap/>
          </w:tcPr>
          <w:p w:rsidR="00445BD7" w:rsidRPr="00C242D6" w:rsidRDefault="00445BD7" w:rsidP="002554E2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Eljárás megindításának tervezett id</w:t>
            </w:r>
            <w:r w:rsidRPr="00C242D6">
              <w:rPr>
                <w:rFonts w:hint="eastAsia"/>
                <w:b/>
                <w:i/>
              </w:rPr>
              <w:t>ő</w:t>
            </w:r>
            <w:r w:rsidRPr="00C242D6">
              <w:rPr>
                <w:b/>
                <w:i/>
              </w:rPr>
              <w:t>pontja</w:t>
            </w:r>
          </w:p>
        </w:tc>
        <w:tc>
          <w:tcPr>
            <w:tcW w:w="2835" w:type="dxa"/>
          </w:tcPr>
          <w:p w:rsidR="00445BD7" w:rsidRPr="00C242D6" w:rsidRDefault="00445BD7" w:rsidP="002554E2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Szerz</w:t>
            </w:r>
            <w:r w:rsidRPr="00C242D6">
              <w:rPr>
                <w:rFonts w:hint="eastAsia"/>
                <w:b/>
                <w:i/>
              </w:rPr>
              <w:t>ő</w:t>
            </w:r>
            <w:r w:rsidRPr="00C242D6">
              <w:rPr>
                <w:b/>
                <w:i/>
              </w:rPr>
              <w:t>dés teljesítésének várható id</w:t>
            </w:r>
            <w:r w:rsidRPr="00C242D6">
              <w:rPr>
                <w:rFonts w:hint="eastAsia"/>
                <w:b/>
                <w:i/>
              </w:rPr>
              <w:t>ő</w:t>
            </w:r>
            <w:r w:rsidRPr="00C242D6">
              <w:rPr>
                <w:b/>
                <w:i/>
              </w:rPr>
              <w:t>pontja</w:t>
            </w:r>
          </w:p>
        </w:tc>
      </w:tr>
      <w:tr w:rsidR="00445BD7" w:rsidRPr="00C242D6" w:rsidTr="002554E2">
        <w:trPr>
          <w:trHeight w:val="564"/>
        </w:trPr>
        <w:tc>
          <w:tcPr>
            <w:tcW w:w="2830" w:type="dxa"/>
          </w:tcPr>
          <w:p w:rsidR="00445BD7" w:rsidRPr="005D2A96" w:rsidRDefault="00445BD7" w:rsidP="002554E2">
            <w:pPr>
              <w:pStyle w:val="CharCharChar1Char"/>
              <w:spacing w:after="0" w:line="240" w:lineRule="auto"/>
              <w:rPr>
                <w:rFonts w:ascii="Helvetica Neue Bold Condensed" w:hAnsi="Helvetica Neue Bold Condensed"/>
                <w:iCs/>
                <w:szCs w:val="24"/>
                <w:lang w:val="hu-HU"/>
              </w:rPr>
            </w:pPr>
            <w:r>
              <w:rPr>
                <w:rFonts w:ascii="Helvetica Neue Bold Condensed" w:hAnsi="Helvetica Neue Bold Condensed"/>
                <w:iCs/>
                <w:szCs w:val="24"/>
                <w:lang w:val="hu-HU"/>
              </w:rPr>
              <w:t>Nyomdai munkák</w:t>
            </w:r>
          </w:p>
        </w:tc>
        <w:tc>
          <w:tcPr>
            <w:tcW w:w="2268" w:type="dxa"/>
          </w:tcPr>
          <w:p w:rsidR="00445BD7" w:rsidRPr="00C30EF1" w:rsidRDefault="00445BD7" w:rsidP="002554E2">
            <w:r>
              <w:t>szolgáltatás</w:t>
            </w:r>
          </w:p>
        </w:tc>
        <w:tc>
          <w:tcPr>
            <w:tcW w:w="3686" w:type="dxa"/>
            <w:noWrap/>
          </w:tcPr>
          <w:p w:rsidR="00445BD7" w:rsidRDefault="00445BD7" w:rsidP="002554E2">
            <w:r>
              <w:t>Nemzeti eljárás rend</w:t>
            </w:r>
          </w:p>
          <w:p w:rsidR="00445BD7" w:rsidRDefault="00445BD7" w:rsidP="002554E2">
            <w:r>
              <w:t xml:space="preserve">Kbt. 112.§ (1) </w:t>
            </w:r>
            <w:proofErr w:type="spellStart"/>
            <w:r>
              <w:t>bek</w:t>
            </w:r>
            <w:proofErr w:type="spellEnd"/>
            <w:r>
              <w:t xml:space="preserve">. b) pont </w:t>
            </w:r>
          </w:p>
          <w:p w:rsidR="00445BD7" w:rsidRPr="00C30EF1" w:rsidRDefault="00445BD7" w:rsidP="002554E2">
            <w:r>
              <w:t>Nyílt eljárás (hirdetménnyel induló)</w:t>
            </w:r>
          </w:p>
        </w:tc>
        <w:tc>
          <w:tcPr>
            <w:tcW w:w="2268" w:type="dxa"/>
            <w:noWrap/>
          </w:tcPr>
          <w:p w:rsidR="00445BD7" w:rsidRPr="00E11E0E" w:rsidRDefault="00445BD7" w:rsidP="002554E2">
            <w:r>
              <w:t>2026. II. n. év</w:t>
            </w:r>
          </w:p>
        </w:tc>
        <w:tc>
          <w:tcPr>
            <w:tcW w:w="2835" w:type="dxa"/>
          </w:tcPr>
          <w:p w:rsidR="00445BD7" w:rsidRDefault="00445BD7" w:rsidP="002554E2">
            <w:r>
              <w:t>2027. I. n. év.</w:t>
            </w:r>
          </w:p>
          <w:p w:rsidR="00445BD7" w:rsidRDefault="00445BD7" w:rsidP="002554E2"/>
        </w:tc>
      </w:tr>
      <w:tr w:rsidR="00445BD7" w:rsidRPr="00C242D6" w:rsidTr="002554E2">
        <w:trPr>
          <w:trHeight w:val="564"/>
        </w:trPr>
        <w:tc>
          <w:tcPr>
            <w:tcW w:w="2830" w:type="dxa"/>
          </w:tcPr>
          <w:p w:rsidR="00445BD7" w:rsidRPr="0020277A" w:rsidRDefault="00445BD7" w:rsidP="002554E2">
            <w:pPr>
              <w:rPr>
                <w:i/>
                <w:color w:val="0070C0"/>
              </w:rPr>
            </w:pPr>
            <w:r w:rsidRPr="0020277A">
              <w:rPr>
                <w:i/>
                <w:color w:val="0070C0"/>
              </w:rPr>
              <w:t>Dunakeszi közvilágítási hálózatának és intézményi világításának korszer</w:t>
            </w:r>
            <w:r w:rsidRPr="0020277A">
              <w:rPr>
                <w:rFonts w:hint="eastAsia"/>
                <w:i/>
                <w:color w:val="0070C0"/>
              </w:rPr>
              <w:t>ű</w:t>
            </w:r>
            <w:r w:rsidRPr="0020277A">
              <w:rPr>
                <w:i/>
                <w:color w:val="0070C0"/>
              </w:rPr>
              <w:t xml:space="preserve">sítése </w:t>
            </w:r>
          </w:p>
        </w:tc>
        <w:tc>
          <w:tcPr>
            <w:tcW w:w="2268" w:type="dxa"/>
          </w:tcPr>
          <w:p w:rsidR="00445BD7" w:rsidRPr="0020277A" w:rsidRDefault="00445BD7" w:rsidP="002554E2">
            <w:pPr>
              <w:rPr>
                <w:i/>
                <w:color w:val="0070C0"/>
              </w:rPr>
            </w:pPr>
            <w:r w:rsidRPr="0020277A">
              <w:rPr>
                <w:i/>
                <w:color w:val="0070C0"/>
              </w:rPr>
              <w:t>árubeszerzés</w:t>
            </w:r>
          </w:p>
        </w:tc>
        <w:tc>
          <w:tcPr>
            <w:tcW w:w="3686" w:type="dxa"/>
            <w:noWrap/>
          </w:tcPr>
          <w:p w:rsidR="00445BD7" w:rsidRPr="0020277A" w:rsidRDefault="00445BD7" w:rsidP="002554E2">
            <w:pPr>
              <w:rPr>
                <w:i/>
                <w:color w:val="0070C0"/>
              </w:rPr>
            </w:pPr>
            <w:r>
              <w:rPr>
                <w:i/>
                <w:color w:val="0070C0"/>
              </w:rPr>
              <w:t>Uniós nyílt eljárás</w:t>
            </w:r>
          </w:p>
        </w:tc>
        <w:tc>
          <w:tcPr>
            <w:tcW w:w="2268" w:type="dxa"/>
            <w:noWrap/>
          </w:tcPr>
          <w:p w:rsidR="00445BD7" w:rsidRPr="0020277A" w:rsidRDefault="00445BD7" w:rsidP="002554E2">
            <w:pPr>
              <w:rPr>
                <w:i/>
                <w:color w:val="0070C0"/>
              </w:rPr>
            </w:pPr>
            <w:r w:rsidRPr="0020277A">
              <w:rPr>
                <w:i/>
                <w:color w:val="0070C0"/>
              </w:rPr>
              <w:t>202</w:t>
            </w:r>
            <w:r>
              <w:rPr>
                <w:i/>
                <w:color w:val="0070C0"/>
              </w:rPr>
              <w:t>6</w:t>
            </w:r>
            <w:r w:rsidRPr="0020277A">
              <w:rPr>
                <w:i/>
                <w:color w:val="0070C0"/>
              </w:rPr>
              <w:t xml:space="preserve">. II. n. év </w:t>
            </w:r>
          </w:p>
        </w:tc>
        <w:tc>
          <w:tcPr>
            <w:tcW w:w="2835" w:type="dxa"/>
          </w:tcPr>
          <w:p w:rsidR="00445BD7" w:rsidRPr="0020277A" w:rsidRDefault="00445BD7" w:rsidP="002554E2">
            <w:pPr>
              <w:rPr>
                <w:i/>
                <w:color w:val="0070C0"/>
              </w:rPr>
            </w:pPr>
            <w:r w:rsidRPr="0020277A">
              <w:rPr>
                <w:i/>
                <w:color w:val="0070C0"/>
              </w:rPr>
              <w:t>202</w:t>
            </w:r>
            <w:r>
              <w:rPr>
                <w:i/>
                <w:color w:val="0070C0"/>
              </w:rPr>
              <w:t>7</w:t>
            </w:r>
            <w:r w:rsidRPr="0020277A">
              <w:rPr>
                <w:i/>
                <w:color w:val="0070C0"/>
              </w:rPr>
              <w:t xml:space="preserve">. III. n. év.  </w:t>
            </w:r>
          </w:p>
        </w:tc>
      </w:tr>
    </w:tbl>
    <w:p w:rsidR="00445BD7" w:rsidRPr="0020277A" w:rsidRDefault="00445BD7" w:rsidP="00445BD7">
      <w:pPr>
        <w:jc w:val="center"/>
        <w:rPr>
          <w:rFonts w:ascii="Times New Roman" w:hAnsi="Times New Roman"/>
          <w:b/>
          <w:bCs/>
          <w:iCs/>
        </w:rPr>
      </w:pPr>
      <w:r w:rsidRPr="0020277A">
        <w:rPr>
          <w:rFonts w:ascii="Times New Roman" w:hAnsi="Times New Roman"/>
          <w:b/>
          <w:bCs/>
          <w:iCs/>
        </w:rPr>
        <w:t>Dunakeszi Város Önkormányzatának</w:t>
      </w:r>
    </w:p>
    <w:p w:rsidR="00445BD7" w:rsidRPr="0020277A" w:rsidRDefault="00445BD7" w:rsidP="00445BD7">
      <w:pPr>
        <w:jc w:val="center"/>
        <w:rPr>
          <w:rFonts w:ascii="Times New Roman" w:hAnsi="Times New Roman"/>
          <w:b/>
          <w:bCs/>
          <w:iCs/>
        </w:rPr>
      </w:pPr>
      <w:r w:rsidRPr="0020277A">
        <w:rPr>
          <w:rFonts w:ascii="Times New Roman" w:hAnsi="Times New Roman"/>
          <w:b/>
          <w:bCs/>
          <w:iCs/>
        </w:rPr>
        <w:t>2026. évi közbeszerzési terve</w:t>
      </w:r>
    </w:p>
    <w:p w:rsidR="00445BD7" w:rsidRPr="0020277A" w:rsidRDefault="00445BD7" w:rsidP="00445BD7">
      <w:pPr>
        <w:jc w:val="center"/>
        <w:rPr>
          <w:rFonts w:ascii="Times New Roman" w:hAnsi="Times New Roman"/>
          <w:b/>
          <w:bCs/>
          <w:iCs/>
        </w:rPr>
      </w:pPr>
      <w:r w:rsidRPr="0020277A">
        <w:rPr>
          <w:rFonts w:ascii="Times New Roman" w:hAnsi="Times New Roman"/>
          <w:b/>
          <w:bCs/>
          <w:iCs/>
        </w:rPr>
        <w:t>1. sz. módosítása</w:t>
      </w:r>
    </w:p>
    <w:p w:rsidR="00445BD7" w:rsidRPr="0020277A" w:rsidRDefault="00445BD7" w:rsidP="00445BD7"/>
    <w:p w:rsidR="00445BD7" w:rsidRDefault="00445BD7" w:rsidP="00445BD7"/>
    <w:p w:rsidR="00445BD7" w:rsidRDefault="00445BD7" w:rsidP="00445BD7"/>
    <w:p w:rsidR="00445BD7" w:rsidRDefault="00445BD7" w:rsidP="00445BD7"/>
    <w:p w:rsidR="00445BD7" w:rsidRDefault="00445BD7" w:rsidP="00445BD7"/>
    <w:p w:rsidR="006D3EA5" w:rsidRDefault="00445BD7">
      <w:bookmarkStart w:id="0" w:name="_GoBack"/>
      <w:bookmarkEnd w:id="0"/>
    </w:p>
    <w:sectPr w:rsidR="006D3EA5" w:rsidSect="00A648D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 Bold Condense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BD7"/>
    <w:rsid w:val="00046F8B"/>
    <w:rsid w:val="00445BD7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9B406A-218B-47CC-8D37-624FCDEDF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45BD7"/>
    <w:pPr>
      <w:spacing w:after="0" w:line="240" w:lineRule="auto"/>
    </w:pPr>
    <w:rPr>
      <w:rFonts w:ascii="Helvetica Neue Bold Condensed" w:eastAsia="Times New Roman" w:hAnsi="Helvetica Neue Bold Condensed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1Char">
    <w:name w:val="Char Char Char1 Char"/>
    <w:basedOn w:val="Norml"/>
    <w:rsid w:val="00445BD7"/>
    <w:pPr>
      <w:spacing w:after="160" w:line="240" w:lineRule="exact"/>
    </w:pPr>
    <w:rPr>
      <w:rFonts w:ascii="Times New Roman" w:hAnsi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2026-06-11T07:03:00Z</dcterms:created>
  <dcterms:modified xsi:type="dcterms:W3CDTF">2026-06-11T07:03:00Z</dcterms:modified>
</cp:coreProperties>
</file>